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2E28" w14:textId="77777777" w:rsidR="00BE7720" w:rsidRDefault="00536E5B" w:rsidP="00536E5B">
      <w:pPr>
        <w:jc w:val="right"/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B6C2E49" wp14:editId="6B6C2E4A">
            <wp:extent cx="1962150" cy="679800"/>
            <wp:effectExtent l="0" t="0" r="0" b="6350"/>
            <wp:docPr id="9" name="Picture 9" descr="Image result for Chartered Institute Insurance Guernsey Logo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Chartered Institute Insurance Guernsey Logo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951" cy="68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8AFD2" w14:textId="77777777" w:rsidR="00EF0A72" w:rsidRPr="0029654E" w:rsidRDefault="00EF0A72" w:rsidP="00EF0A72">
      <w:pPr>
        <w:framePr w:hSpace="180" w:wrap="around" w:vAnchor="text" w:hAnchor="page" w:x="1516" w:y="144"/>
        <w:spacing w:after="0" w:line="240" w:lineRule="auto"/>
        <w:jc w:val="right"/>
        <w:rPr>
          <w:rFonts w:ascii="Arial" w:eastAsia="Times New Roman" w:hAnsi="Arial" w:cs="Times New Roman"/>
          <w:color w:val="808080"/>
          <w:sz w:val="20"/>
          <w:szCs w:val="24"/>
          <w:lang w:val="en-US"/>
        </w:rPr>
      </w:pPr>
      <w:r w:rsidRPr="0029654E">
        <w:rPr>
          <w:rFonts w:ascii="Arial" w:eastAsia="Times New Roman" w:hAnsi="Arial" w:cs="Times New Roman"/>
          <w:color w:val="808080"/>
          <w:sz w:val="20"/>
          <w:szCs w:val="24"/>
          <w:lang w:val="en-US"/>
        </w:rPr>
        <w:t>President:</w:t>
      </w:r>
    </w:p>
    <w:p w14:paraId="596DF10A" w14:textId="77777777" w:rsidR="00EF0A72" w:rsidRPr="0029654E" w:rsidRDefault="00EF0A72" w:rsidP="00EF0A72">
      <w:pPr>
        <w:framePr w:hSpace="180" w:wrap="around" w:vAnchor="text" w:hAnchor="page" w:x="1516" w:y="144"/>
        <w:spacing w:after="0" w:line="240" w:lineRule="auto"/>
        <w:jc w:val="right"/>
        <w:rPr>
          <w:rFonts w:ascii="Arial" w:eastAsia="Times New Roman" w:hAnsi="Arial" w:cs="Times New Roman"/>
          <w:b/>
          <w:color w:val="808080"/>
          <w:sz w:val="20"/>
          <w:szCs w:val="24"/>
          <w:lang w:val="en-US"/>
        </w:rPr>
      </w:pPr>
      <w:r>
        <w:rPr>
          <w:rFonts w:ascii="Arial" w:eastAsia="Times New Roman" w:hAnsi="Arial" w:cs="Times New Roman"/>
          <w:b/>
          <w:color w:val="808080"/>
          <w:sz w:val="20"/>
          <w:szCs w:val="24"/>
          <w:lang w:val="en-US"/>
        </w:rPr>
        <w:t>Will Woodford</w:t>
      </w:r>
    </w:p>
    <w:p w14:paraId="69C50018" w14:textId="469AFFDF" w:rsidR="00EF0A72" w:rsidRDefault="00EF0A72" w:rsidP="00EF0A72">
      <w:pPr>
        <w:framePr w:hSpace="180" w:wrap="around" w:vAnchor="text" w:hAnchor="page" w:x="1516" w:y="144"/>
        <w:spacing w:after="0" w:line="240" w:lineRule="auto"/>
        <w:jc w:val="right"/>
        <w:rPr>
          <w:rFonts w:ascii="Arial" w:eastAsia="Times New Roman" w:hAnsi="Arial" w:cs="Times New Roman"/>
          <w:color w:val="808080"/>
          <w:sz w:val="20"/>
          <w:szCs w:val="24"/>
          <w:lang w:val="en-US"/>
        </w:rPr>
      </w:pPr>
      <w:r>
        <w:rPr>
          <w:rFonts w:ascii="Arial" w:eastAsia="Times New Roman" w:hAnsi="Arial" w:cs="Times New Roman"/>
          <w:color w:val="808080"/>
          <w:sz w:val="20"/>
          <w:szCs w:val="24"/>
          <w:lang w:val="en-US"/>
        </w:rPr>
        <w:t>C/o The Islands Insurance Brokers Limited</w:t>
      </w:r>
    </w:p>
    <w:p w14:paraId="45A19566" w14:textId="77777777" w:rsidR="00EF0A72" w:rsidRDefault="00EF0A72" w:rsidP="00EF0A72">
      <w:pPr>
        <w:framePr w:hSpace="180" w:wrap="around" w:vAnchor="text" w:hAnchor="page" w:x="1516" w:y="144"/>
        <w:spacing w:after="0" w:line="240" w:lineRule="auto"/>
        <w:jc w:val="right"/>
        <w:rPr>
          <w:rFonts w:ascii="Arial" w:eastAsia="Times New Roman" w:hAnsi="Arial" w:cs="Times New Roman"/>
          <w:color w:val="808080"/>
          <w:sz w:val="20"/>
          <w:szCs w:val="24"/>
          <w:lang w:val="en-US"/>
        </w:rPr>
      </w:pPr>
      <w:r>
        <w:rPr>
          <w:rFonts w:ascii="Arial" w:eastAsia="Times New Roman" w:hAnsi="Arial" w:cs="Times New Roman"/>
          <w:color w:val="808080"/>
          <w:sz w:val="20"/>
          <w:szCs w:val="24"/>
          <w:lang w:val="en-US"/>
        </w:rPr>
        <w:t xml:space="preserve">Lancaster Court </w:t>
      </w:r>
    </w:p>
    <w:p w14:paraId="62ED4D7C" w14:textId="77777777" w:rsidR="00EF0A72" w:rsidRDefault="00EF0A72" w:rsidP="00EF0A72">
      <w:pPr>
        <w:framePr w:hSpace="180" w:wrap="around" w:vAnchor="text" w:hAnchor="page" w:x="1516" w:y="144"/>
        <w:spacing w:after="0" w:line="240" w:lineRule="auto"/>
        <w:jc w:val="right"/>
        <w:rPr>
          <w:rFonts w:ascii="Arial" w:eastAsia="Times New Roman" w:hAnsi="Arial" w:cs="Times New Roman"/>
          <w:color w:val="808080"/>
          <w:sz w:val="20"/>
          <w:szCs w:val="24"/>
          <w:lang w:val="en-US"/>
        </w:rPr>
      </w:pPr>
      <w:r>
        <w:rPr>
          <w:rFonts w:ascii="Arial" w:eastAsia="Times New Roman" w:hAnsi="Arial" w:cs="Times New Roman"/>
          <w:color w:val="808080"/>
          <w:sz w:val="20"/>
          <w:szCs w:val="24"/>
          <w:lang w:val="en-US"/>
        </w:rPr>
        <w:t>Forest Lane</w:t>
      </w:r>
    </w:p>
    <w:p w14:paraId="44C2694F" w14:textId="77777777" w:rsidR="00EF0A72" w:rsidRDefault="00EF0A72" w:rsidP="00EF0A72">
      <w:pPr>
        <w:framePr w:hSpace="180" w:wrap="around" w:vAnchor="text" w:hAnchor="page" w:x="1516" w:y="144"/>
        <w:spacing w:after="0" w:line="240" w:lineRule="auto"/>
        <w:jc w:val="right"/>
        <w:rPr>
          <w:rFonts w:ascii="Arial" w:eastAsia="Times New Roman" w:hAnsi="Arial" w:cs="Times New Roman"/>
          <w:color w:val="808080"/>
          <w:sz w:val="20"/>
          <w:szCs w:val="24"/>
          <w:lang w:val="en-US"/>
        </w:rPr>
      </w:pPr>
      <w:r>
        <w:rPr>
          <w:rFonts w:ascii="Arial" w:eastAsia="Times New Roman" w:hAnsi="Arial" w:cs="Times New Roman"/>
          <w:color w:val="808080"/>
          <w:sz w:val="20"/>
          <w:szCs w:val="24"/>
          <w:lang w:val="en-US"/>
        </w:rPr>
        <w:t>St Peter Port</w:t>
      </w:r>
    </w:p>
    <w:p w14:paraId="714EDEAD" w14:textId="77777777" w:rsidR="00EF0A72" w:rsidRPr="0029654E" w:rsidRDefault="00EF0A72" w:rsidP="00EF0A72">
      <w:pPr>
        <w:framePr w:hSpace="180" w:wrap="around" w:vAnchor="text" w:hAnchor="page" w:x="1516" w:y="144"/>
        <w:spacing w:after="0" w:line="240" w:lineRule="auto"/>
        <w:jc w:val="right"/>
        <w:rPr>
          <w:rFonts w:ascii="Arial" w:eastAsia="Times New Roman" w:hAnsi="Arial" w:cs="Times New Roman"/>
          <w:color w:val="808080"/>
          <w:sz w:val="20"/>
          <w:szCs w:val="24"/>
          <w:lang w:val="en-US"/>
        </w:rPr>
      </w:pPr>
      <w:r>
        <w:rPr>
          <w:rFonts w:ascii="Arial" w:eastAsia="Times New Roman" w:hAnsi="Arial" w:cs="Times New Roman"/>
          <w:color w:val="808080"/>
          <w:sz w:val="20"/>
          <w:szCs w:val="24"/>
          <w:lang w:val="en-US"/>
        </w:rPr>
        <w:t xml:space="preserve">Guernsey </w:t>
      </w:r>
    </w:p>
    <w:p w14:paraId="79C19106" w14:textId="77777777" w:rsidR="00EF0A72" w:rsidRPr="0029654E" w:rsidRDefault="00EF0A72" w:rsidP="00EF0A72">
      <w:pPr>
        <w:framePr w:hSpace="180" w:wrap="around" w:vAnchor="text" w:hAnchor="page" w:x="1516" w:y="144"/>
        <w:spacing w:after="0" w:line="240" w:lineRule="auto"/>
        <w:jc w:val="right"/>
        <w:rPr>
          <w:rFonts w:ascii="Arial" w:eastAsia="Times New Roman" w:hAnsi="Arial" w:cs="Times New Roman"/>
          <w:color w:val="808080"/>
          <w:sz w:val="20"/>
          <w:szCs w:val="24"/>
          <w:lang w:val="en-US"/>
        </w:rPr>
      </w:pPr>
      <w:r>
        <w:rPr>
          <w:rFonts w:ascii="Arial" w:eastAsia="Times New Roman" w:hAnsi="Arial" w:cs="Times New Roman"/>
          <w:color w:val="808080"/>
          <w:sz w:val="20"/>
          <w:szCs w:val="24"/>
          <w:lang w:val="en-US"/>
        </w:rPr>
        <w:t>GY1 1WJ</w:t>
      </w:r>
    </w:p>
    <w:p w14:paraId="4AC46643" w14:textId="14C0E325" w:rsidR="008248DE" w:rsidRPr="00FA19E2" w:rsidRDefault="00FA19E2" w:rsidP="00FA19E2">
      <w:pPr>
        <w:jc w:val="center"/>
        <w:rPr>
          <w:rFonts w:ascii="Arial" w:hAnsi="Arial" w:cs="Arial"/>
          <w:b/>
          <w:bCs/>
          <w:sz w:val="56"/>
          <w:szCs w:val="72"/>
        </w:rPr>
      </w:pPr>
      <w:bookmarkStart w:id="0" w:name="_Hlk143546148"/>
      <w:r w:rsidRPr="00FA19E2">
        <w:rPr>
          <w:rFonts w:ascii="Arial" w:hAnsi="Arial" w:cs="Arial"/>
          <w:b/>
          <w:bCs/>
          <w:sz w:val="56"/>
          <w:szCs w:val="72"/>
        </w:rPr>
        <w:t>Agenda</w:t>
      </w:r>
    </w:p>
    <w:bookmarkEnd w:id="0"/>
    <w:p w14:paraId="3365BFB7" w14:textId="77777777" w:rsidR="00FA19E2" w:rsidRDefault="00FA19E2" w:rsidP="00AC104A">
      <w:pPr>
        <w:jc w:val="both"/>
      </w:pPr>
      <w:r>
        <w:t xml:space="preserve">Subject: Annual General Meeting </w:t>
      </w:r>
    </w:p>
    <w:p w14:paraId="68F10F67" w14:textId="3C11EAAF" w:rsidR="00FA19E2" w:rsidRDefault="00FA19E2" w:rsidP="00AC104A">
      <w:pPr>
        <w:jc w:val="both"/>
      </w:pPr>
      <w:r>
        <w:t xml:space="preserve">Location: </w:t>
      </w:r>
      <w:r w:rsidR="003D063B">
        <w:t xml:space="preserve">Les </w:t>
      </w:r>
      <w:proofErr w:type="spellStart"/>
      <w:r w:rsidR="003D063B">
        <w:t>Cotils</w:t>
      </w:r>
      <w:proofErr w:type="spellEnd"/>
    </w:p>
    <w:p w14:paraId="5DA43179" w14:textId="42AE625C" w:rsidR="00FA19E2" w:rsidRDefault="00FA19E2" w:rsidP="00AC104A">
      <w:pPr>
        <w:jc w:val="both"/>
      </w:pPr>
      <w:r>
        <w:t xml:space="preserve">Date and Time: </w:t>
      </w:r>
      <w:r w:rsidR="003D063B">
        <w:t>7</w:t>
      </w:r>
      <w:r w:rsidR="003D063B" w:rsidRPr="003D063B">
        <w:rPr>
          <w:vertAlign w:val="superscript"/>
        </w:rPr>
        <w:t>th</w:t>
      </w:r>
      <w:r w:rsidR="003D063B">
        <w:t xml:space="preserve"> May 2025</w:t>
      </w:r>
      <w:r>
        <w:t xml:space="preserve"> at 12.30pm</w:t>
      </w:r>
    </w:p>
    <w:p w14:paraId="3B30E099" w14:textId="6888A80F" w:rsidR="00FA19E2" w:rsidRPr="00FA19E2" w:rsidRDefault="00FA19E2" w:rsidP="00AC104A">
      <w:pPr>
        <w:jc w:val="both"/>
        <w:rPr>
          <w:b/>
          <w:bCs/>
          <w:sz w:val="28"/>
          <w:szCs w:val="28"/>
        </w:rPr>
      </w:pPr>
      <w:r w:rsidRPr="00FA19E2">
        <w:rPr>
          <w:b/>
          <w:bCs/>
          <w:sz w:val="28"/>
          <w:szCs w:val="28"/>
        </w:rPr>
        <w:t xml:space="preserve">Ordinary Business </w:t>
      </w:r>
    </w:p>
    <w:p w14:paraId="752425E1" w14:textId="77777777" w:rsidR="00FA19E2" w:rsidRDefault="00FA19E2" w:rsidP="00AC104A">
      <w:pPr>
        <w:jc w:val="both"/>
      </w:pPr>
      <w:r>
        <w:t xml:space="preserve">1. Apologies for absence </w:t>
      </w:r>
    </w:p>
    <w:p w14:paraId="2F4D288E" w14:textId="7AD4C132" w:rsidR="00FA19E2" w:rsidRDefault="00FA19E2" w:rsidP="00AC104A">
      <w:pPr>
        <w:jc w:val="both"/>
      </w:pPr>
      <w:r>
        <w:t xml:space="preserve">2. Minutes of the AGM held on </w:t>
      </w:r>
      <w:r w:rsidR="003D063B">
        <w:t>24</w:t>
      </w:r>
      <w:r w:rsidR="003D063B" w:rsidRPr="003D063B">
        <w:rPr>
          <w:vertAlign w:val="superscript"/>
        </w:rPr>
        <w:t>th</w:t>
      </w:r>
      <w:r w:rsidR="003D063B">
        <w:t xml:space="preserve"> April 2024</w:t>
      </w:r>
      <w:r>
        <w:t xml:space="preserve"> </w:t>
      </w:r>
    </w:p>
    <w:p w14:paraId="7915714F" w14:textId="77777777" w:rsidR="00FA19E2" w:rsidRDefault="00FA19E2" w:rsidP="00AC104A">
      <w:pPr>
        <w:jc w:val="both"/>
      </w:pPr>
      <w:r>
        <w:t xml:space="preserve">3. Annual Report of Council </w:t>
      </w:r>
    </w:p>
    <w:p w14:paraId="63AE3271" w14:textId="77777777" w:rsidR="003D063B" w:rsidRDefault="00FA19E2" w:rsidP="00AC104A">
      <w:pPr>
        <w:jc w:val="both"/>
      </w:pPr>
      <w:r>
        <w:t>4. Accounts</w:t>
      </w:r>
      <w:r w:rsidR="003D063B">
        <w:t>:</w:t>
      </w:r>
    </w:p>
    <w:p w14:paraId="59417AF8" w14:textId="6B5A71B4" w:rsidR="00FA19E2" w:rsidRDefault="00FA19E2" w:rsidP="00AC104A">
      <w:pPr>
        <w:jc w:val="both"/>
      </w:pPr>
      <w:r>
        <w:t>a) To receive and adopt the Annual Accounts for the year to 31 December 202</w:t>
      </w:r>
      <w:r w:rsidR="003D063B">
        <w:t>4</w:t>
      </w:r>
    </w:p>
    <w:p w14:paraId="5D987D58" w14:textId="77777777" w:rsidR="00FA19E2" w:rsidRDefault="00FA19E2" w:rsidP="00AC104A">
      <w:pPr>
        <w:jc w:val="both"/>
      </w:pPr>
      <w:r>
        <w:t xml:space="preserve">b) To appoint an Examiner of Accounts </w:t>
      </w:r>
    </w:p>
    <w:p w14:paraId="26B20D16" w14:textId="77777777" w:rsidR="00FA19E2" w:rsidRDefault="00FA19E2" w:rsidP="00AC104A">
      <w:pPr>
        <w:jc w:val="both"/>
      </w:pPr>
      <w:r>
        <w:t xml:space="preserve">5. Elections of Council </w:t>
      </w:r>
    </w:p>
    <w:p w14:paraId="5B5B20AA" w14:textId="10B05B7A" w:rsidR="00FA19E2" w:rsidRDefault="00FA19E2" w:rsidP="00FA19E2">
      <w:pPr>
        <w:ind w:firstLine="720"/>
        <w:jc w:val="both"/>
      </w:pPr>
      <w:r>
        <w:t xml:space="preserve">a) To elect: President William Woodford &amp; Deputy President </w:t>
      </w:r>
      <w:r w:rsidR="003D063B">
        <w:t>Sarah Beatty</w:t>
      </w:r>
      <w:r>
        <w:t xml:space="preserve"> </w:t>
      </w:r>
    </w:p>
    <w:p w14:paraId="25BA27AF" w14:textId="0BF47843" w:rsidR="00FA19E2" w:rsidRDefault="00FA19E2" w:rsidP="00FA19E2">
      <w:pPr>
        <w:ind w:firstLine="720"/>
        <w:jc w:val="both"/>
      </w:pPr>
      <w:r>
        <w:t xml:space="preserve">b) To ratify: Officers and Members to be elected </w:t>
      </w:r>
      <w:r w:rsidR="003D063B">
        <w:t xml:space="preserve">to council </w:t>
      </w:r>
    </w:p>
    <w:p w14:paraId="69093D3A" w14:textId="62E0903A" w:rsidR="00FA19E2" w:rsidRPr="003D063B" w:rsidRDefault="00FA19E2" w:rsidP="003D063B">
      <w:pPr>
        <w:jc w:val="both"/>
        <w:rPr>
          <w:b/>
          <w:bCs/>
          <w:sz w:val="28"/>
          <w:szCs w:val="28"/>
        </w:rPr>
      </w:pPr>
      <w:r w:rsidRPr="00FA19E2">
        <w:rPr>
          <w:b/>
          <w:bCs/>
          <w:sz w:val="28"/>
          <w:szCs w:val="28"/>
        </w:rPr>
        <w:t xml:space="preserve">Special Business </w:t>
      </w:r>
    </w:p>
    <w:p w14:paraId="1B057EB3" w14:textId="02144354" w:rsidR="003F085E" w:rsidRDefault="003D063B" w:rsidP="00FA19E2">
      <w:pPr>
        <w:ind w:firstLine="720"/>
        <w:jc w:val="both"/>
      </w:pPr>
      <w:r>
        <w:t>1</w:t>
      </w:r>
      <w:r w:rsidR="00FA19E2">
        <w:t>. Date of next year's AGM</w:t>
      </w:r>
    </w:p>
    <w:p w14:paraId="6D4A5497" w14:textId="24475622" w:rsidR="00AC104A" w:rsidRDefault="00AC104A" w:rsidP="00AC104A"/>
    <w:sectPr w:rsidR="00AC1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3764" w14:textId="77777777" w:rsidR="003958F9" w:rsidRDefault="003958F9" w:rsidP="00282B68">
      <w:pPr>
        <w:spacing w:after="0" w:line="240" w:lineRule="auto"/>
      </w:pPr>
      <w:r>
        <w:separator/>
      </w:r>
    </w:p>
  </w:endnote>
  <w:endnote w:type="continuationSeparator" w:id="0">
    <w:p w14:paraId="0318CFDA" w14:textId="77777777" w:rsidR="003958F9" w:rsidRDefault="003958F9" w:rsidP="0028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77A5B5" w14:textId="77777777" w:rsidR="003958F9" w:rsidRDefault="003958F9" w:rsidP="00282B68">
      <w:pPr>
        <w:spacing w:after="0" w:line="240" w:lineRule="auto"/>
      </w:pPr>
      <w:r>
        <w:separator/>
      </w:r>
    </w:p>
  </w:footnote>
  <w:footnote w:type="continuationSeparator" w:id="0">
    <w:p w14:paraId="3135FF5D" w14:textId="77777777" w:rsidR="003958F9" w:rsidRDefault="003958F9" w:rsidP="0028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B2BEB"/>
    <w:multiLevelType w:val="hybridMultilevel"/>
    <w:tmpl w:val="33FE18EA"/>
    <w:lvl w:ilvl="0" w:tplc="16C850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35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nePaperTrays" w:val="1"/>
  </w:docVars>
  <w:rsids>
    <w:rsidRoot w:val="00BE7720"/>
    <w:rsid w:val="0002426B"/>
    <w:rsid w:val="00030187"/>
    <w:rsid w:val="00030FDA"/>
    <w:rsid w:val="000A093C"/>
    <w:rsid w:val="000A6B8E"/>
    <w:rsid w:val="000E1A06"/>
    <w:rsid w:val="001071E2"/>
    <w:rsid w:val="00160FD1"/>
    <w:rsid w:val="0016186A"/>
    <w:rsid w:val="001648EB"/>
    <w:rsid w:val="001D1E37"/>
    <w:rsid w:val="001D52E1"/>
    <w:rsid w:val="001E3B02"/>
    <w:rsid w:val="001F76E2"/>
    <w:rsid w:val="002242B9"/>
    <w:rsid w:val="00227CD4"/>
    <w:rsid w:val="002312F6"/>
    <w:rsid w:val="002420CC"/>
    <w:rsid w:val="00275A6D"/>
    <w:rsid w:val="00282B68"/>
    <w:rsid w:val="00294CCB"/>
    <w:rsid w:val="002A4B44"/>
    <w:rsid w:val="00307A4E"/>
    <w:rsid w:val="0031177D"/>
    <w:rsid w:val="003223E4"/>
    <w:rsid w:val="00333598"/>
    <w:rsid w:val="003340F3"/>
    <w:rsid w:val="003455E6"/>
    <w:rsid w:val="00377FC4"/>
    <w:rsid w:val="0038442A"/>
    <w:rsid w:val="003958F9"/>
    <w:rsid w:val="003A5DE5"/>
    <w:rsid w:val="003A6BDF"/>
    <w:rsid w:val="003D063B"/>
    <w:rsid w:val="003D2080"/>
    <w:rsid w:val="003F085E"/>
    <w:rsid w:val="003F2EE3"/>
    <w:rsid w:val="00431ACD"/>
    <w:rsid w:val="00446D17"/>
    <w:rsid w:val="00455674"/>
    <w:rsid w:val="00491730"/>
    <w:rsid w:val="004A66A2"/>
    <w:rsid w:val="004D141D"/>
    <w:rsid w:val="004D1CA2"/>
    <w:rsid w:val="00501F05"/>
    <w:rsid w:val="00521B82"/>
    <w:rsid w:val="00536E5B"/>
    <w:rsid w:val="005632E0"/>
    <w:rsid w:val="00582496"/>
    <w:rsid w:val="005E51C0"/>
    <w:rsid w:val="00610039"/>
    <w:rsid w:val="00611868"/>
    <w:rsid w:val="00656DC0"/>
    <w:rsid w:val="0065785E"/>
    <w:rsid w:val="00663045"/>
    <w:rsid w:val="006B3B9F"/>
    <w:rsid w:val="006B4A87"/>
    <w:rsid w:val="006D7AE2"/>
    <w:rsid w:val="006E3D4F"/>
    <w:rsid w:val="00755BC0"/>
    <w:rsid w:val="007A3157"/>
    <w:rsid w:val="0082270D"/>
    <w:rsid w:val="008248DE"/>
    <w:rsid w:val="008463FE"/>
    <w:rsid w:val="00847B03"/>
    <w:rsid w:val="008713A6"/>
    <w:rsid w:val="00877EBA"/>
    <w:rsid w:val="0089316C"/>
    <w:rsid w:val="008B25CD"/>
    <w:rsid w:val="008E12CC"/>
    <w:rsid w:val="009339DD"/>
    <w:rsid w:val="0098260A"/>
    <w:rsid w:val="00A54E21"/>
    <w:rsid w:val="00A71D58"/>
    <w:rsid w:val="00A924A1"/>
    <w:rsid w:val="00AC104A"/>
    <w:rsid w:val="00AC75CC"/>
    <w:rsid w:val="00B02F76"/>
    <w:rsid w:val="00B55830"/>
    <w:rsid w:val="00B75DAE"/>
    <w:rsid w:val="00B90487"/>
    <w:rsid w:val="00BB4E0B"/>
    <w:rsid w:val="00BC6D37"/>
    <w:rsid w:val="00BE3F50"/>
    <w:rsid w:val="00BE7720"/>
    <w:rsid w:val="00C1225F"/>
    <w:rsid w:val="00C444F3"/>
    <w:rsid w:val="00C53037"/>
    <w:rsid w:val="00C850A0"/>
    <w:rsid w:val="00C9665F"/>
    <w:rsid w:val="00CA3CD7"/>
    <w:rsid w:val="00CA408F"/>
    <w:rsid w:val="00CD3BEB"/>
    <w:rsid w:val="00CE63A6"/>
    <w:rsid w:val="00D33ACF"/>
    <w:rsid w:val="00DD0C2F"/>
    <w:rsid w:val="00DF44FE"/>
    <w:rsid w:val="00E34C1C"/>
    <w:rsid w:val="00E50F88"/>
    <w:rsid w:val="00E568FE"/>
    <w:rsid w:val="00EC5BE5"/>
    <w:rsid w:val="00EF0A72"/>
    <w:rsid w:val="00F06C7D"/>
    <w:rsid w:val="00F45027"/>
    <w:rsid w:val="00FA19E2"/>
    <w:rsid w:val="00FA2CF4"/>
    <w:rsid w:val="00FA3B0F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C2E20"/>
  <w15:docId w15:val="{922DB204-487B-4758-A7DD-B5E5149C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68"/>
  </w:style>
  <w:style w:type="paragraph" w:styleId="Footer">
    <w:name w:val="footer"/>
    <w:basedOn w:val="Normal"/>
    <w:link w:val="FooterChar"/>
    <w:uiPriority w:val="99"/>
    <w:unhideWhenUsed/>
    <w:rsid w:val="00282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68"/>
  </w:style>
  <w:style w:type="paragraph" w:styleId="BalloonText">
    <w:name w:val="Balloon Text"/>
    <w:basedOn w:val="Normal"/>
    <w:link w:val="BalloonTextChar"/>
    <w:uiPriority w:val="99"/>
    <w:semiHidden/>
    <w:unhideWhenUsed/>
    <w:rsid w:val="0053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E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5632E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F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6C5E"/>
    <w:pPr>
      <w:ind w:left="720"/>
      <w:contextualSpacing/>
    </w:pPr>
  </w:style>
  <w:style w:type="paragraph" w:styleId="NoSpacing">
    <w:name w:val="No Spacing"/>
    <w:uiPriority w:val="1"/>
    <w:qFormat/>
    <w:rsid w:val="00AC1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ved=2ahUKEwiLueqvj7TgAhVPDWMBHX3OC3sQjRx6BAgBEAQ&amp;url=/url?sa%3Di%26rct%3Dj%26q%3D%26esrc%3Ds%26source%3Dimages%26cd%3D%26ved%3D%26url%3Dhttps://www.localinstitutes.cii.co.uk/media/11761/idd-registration-form-2018.pdf%26psig%3DAOvVaw0lqf0End6U6fBjhl_dWQl9%26ust%3D1549989594057820&amp;psig=AOvVaw0lqf0End6U6fBjhl_dWQl9&amp;ust=1549989594057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B94C-14D5-4842-A770-42B4DBBC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Alexis Goater</dc:creator>
  <cp:lastModifiedBy>Will Woodford</cp:lastModifiedBy>
  <cp:revision>2</cp:revision>
  <cp:lastPrinted>2023-08-22T07:46:00Z</cp:lastPrinted>
  <dcterms:created xsi:type="dcterms:W3CDTF">2025-04-10T21:12:00Z</dcterms:created>
  <dcterms:modified xsi:type="dcterms:W3CDTF">2025-04-10T21:12:00Z</dcterms:modified>
</cp:coreProperties>
</file>