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2E14" w14:textId="0873B9AB" w:rsidR="00840884" w:rsidRPr="00113F2D" w:rsidRDefault="007A6308" w:rsidP="00840884">
      <w:pPr>
        <w:pStyle w:val="NewsletterHeading"/>
        <w:jc w:val="center"/>
        <w:rPr>
          <w:rFonts w:ascii="Arial" w:hAnsi="Arial" w:cs="Arial"/>
          <w:color w:val="17365D" w:themeColor="text2" w:themeShade="BF"/>
          <w:sz w:val="40"/>
          <w:szCs w:val="40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Evolving </w:t>
      </w:r>
      <w:r w:rsidR="008342F6"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Leadership </w:t>
      </w:r>
      <w:proofErr w:type="spellStart"/>
      <w:r w:rsidR="008342F6" w:rsidRPr="00113F2D">
        <w:rPr>
          <w:rFonts w:ascii="Arial" w:hAnsi="Arial" w:cs="Arial"/>
          <w:color w:val="17365D" w:themeColor="text2" w:themeShade="BF"/>
          <w:sz w:val="40"/>
          <w:szCs w:val="40"/>
        </w:rPr>
        <w:t>Programme</w:t>
      </w:r>
      <w:proofErr w:type="spellEnd"/>
    </w:p>
    <w:p w14:paraId="1CB56705" w14:textId="77777777" w:rsidR="007F7A20" w:rsidRPr="00B63E99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14:paraId="763DF5AB" w14:textId="2ABC3BA4" w:rsidR="001E41AE" w:rsidRPr="00A51061" w:rsidRDefault="001E41AE" w:rsidP="008342F6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T</w:t>
      </w:r>
      <w:r w:rsidR="00357558" w:rsidRPr="00A51061">
        <w:rPr>
          <w:rFonts w:ascii="Arial" w:hAnsi="Arial" w:cs="Arial"/>
          <w:sz w:val="20"/>
          <w:szCs w:val="20"/>
        </w:rPr>
        <w:t xml:space="preserve">he Insurance Institute of </w:t>
      </w:r>
      <w:r w:rsidR="00787B02">
        <w:rPr>
          <w:rFonts w:ascii="Arial" w:hAnsi="Arial" w:cs="Arial"/>
          <w:sz w:val="20"/>
          <w:szCs w:val="20"/>
        </w:rPr>
        <w:t>Leeds</w:t>
      </w:r>
      <w:r w:rsidR="00324BB6">
        <w:rPr>
          <w:rFonts w:ascii="Arial" w:hAnsi="Arial" w:cs="Arial"/>
          <w:sz w:val="20"/>
          <w:szCs w:val="20"/>
        </w:rPr>
        <w:t xml:space="preserve"> (IIL)</w:t>
      </w:r>
      <w:r w:rsidR="00B63E99" w:rsidRPr="00A51061">
        <w:rPr>
          <w:rFonts w:ascii="Arial" w:hAnsi="Arial" w:cs="Arial"/>
          <w:sz w:val="20"/>
          <w:szCs w:val="20"/>
        </w:rPr>
        <w:t xml:space="preserve"> and </w:t>
      </w:r>
      <w:r w:rsidR="008342F6">
        <w:rPr>
          <w:rFonts w:ascii="Arial" w:hAnsi="Arial" w:cs="Arial"/>
          <w:sz w:val="20"/>
          <w:szCs w:val="20"/>
        </w:rPr>
        <w:t>Zing 365</w:t>
      </w:r>
      <w:r w:rsidRPr="00A51061">
        <w:rPr>
          <w:rFonts w:ascii="Arial" w:hAnsi="Arial" w:cs="Arial"/>
          <w:sz w:val="20"/>
          <w:szCs w:val="20"/>
        </w:rPr>
        <w:t xml:space="preserve"> </w:t>
      </w:r>
      <w:r w:rsidR="00B63E99" w:rsidRPr="00A51061">
        <w:rPr>
          <w:rFonts w:ascii="Arial" w:hAnsi="Arial" w:cs="Arial"/>
          <w:sz w:val="20"/>
          <w:szCs w:val="20"/>
        </w:rPr>
        <w:t>are</w:t>
      </w:r>
      <w:r w:rsidR="00FA2627" w:rsidRPr="00A51061">
        <w:rPr>
          <w:rFonts w:ascii="Arial" w:hAnsi="Arial" w:cs="Arial"/>
          <w:sz w:val="20"/>
          <w:szCs w:val="20"/>
        </w:rPr>
        <w:t xml:space="preserve"> offering you the chance to </w:t>
      </w:r>
      <w:r w:rsidR="0095261A" w:rsidRPr="00A51061">
        <w:rPr>
          <w:rFonts w:ascii="Arial" w:hAnsi="Arial" w:cs="Arial"/>
          <w:sz w:val="20"/>
          <w:szCs w:val="20"/>
        </w:rPr>
        <w:t xml:space="preserve">join a course specifically designed to help </w:t>
      </w:r>
      <w:r w:rsidR="008342F6">
        <w:rPr>
          <w:rFonts w:ascii="Arial" w:hAnsi="Arial" w:cs="Arial"/>
          <w:sz w:val="20"/>
          <w:szCs w:val="20"/>
        </w:rPr>
        <w:t>you work on your Leadership Skills.</w:t>
      </w:r>
      <w:r w:rsidR="0095261A" w:rsidRPr="00A51061">
        <w:rPr>
          <w:rFonts w:ascii="Arial" w:hAnsi="Arial" w:cs="Arial"/>
          <w:sz w:val="20"/>
          <w:szCs w:val="20"/>
        </w:rPr>
        <w:t xml:space="preserve"> </w:t>
      </w:r>
    </w:p>
    <w:p w14:paraId="5AB4D7DE" w14:textId="53065480" w:rsidR="00A21981" w:rsidRDefault="00F60322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We are looking for </w:t>
      </w:r>
      <w:r w:rsidR="00654CC5" w:rsidRPr="00A51061">
        <w:rPr>
          <w:rFonts w:ascii="Arial" w:hAnsi="Arial" w:cs="Arial"/>
          <w:sz w:val="20"/>
          <w:szCs w:val="20"/>
        </w:rPr>
        <w:t>people</w:t>
      </w:r>
      <w:r w:rsidR="001E41AE" w:rsidRPr="00A51061">
        <w:rPr>
          <w:rFonts w:ascii="Arial" w:hAnsi="Arial" w:cs="Arial"/>
          <w:sz w:val="20"/>
          <w:szCs w:val="20"/>
        </w:rPr>
        <w:t xml:space="preserve"> who</w:t>
      </w:r>
      <w:r w:rsidR="00B30AD7">
        <w:rPr>
          <w:rFonts w:ascii="Arial" w:hAnsi="Arial" w:cs="Arial"/>
          <w:sz w:val="20"/>
          <w:szCs w:val="20"/>
        </w:rPr>
        <w:t xml:space="preserve"> are at the start or in the middle of their own leadership development</w:t>
      </w:r>
      <w:r w:rsidR="00AC64C6">
        <w:rPr>
          <w:rFonts w:ascii="Arial" w:hAnsi="Arial" w:cs="Arial"/>
          <w:sz w:val="20"/>
          <w:szCs w:val="20"/>
        </w:rPr>
        <w:t xml:space="preserve"> and who have a strong desire to develop personally</w:t>
      </w:r>
      <w:r w:rsidR="00B30AD7">
        <w:rPr>
          <w:rFonts w:ascii="Arial" w:hAnsi="Arial" w:cs="Arial"/>
          <w:sz w:val="20"/>
          <w:szCs w:val="20"/>
        </w:rPr>
        <w:t xml:space="preserve">. This </w:t>
      </w:r>
      <w:proofErr w:type="spellStart"/>
      <w:r w:rsidR="00B30AD7">
        <w:rPr>
          <w:rFonts w:ascii="Arial" w:hAnsi="Arial" w:cs="Arial"/>
          <w:sz w:val="20"/>
          <w:szCs w:val="20"/>
        </w:rPr>
        <w:t>programme</w:t>
      </w:r>
      <w:proofErr w:type="spellEnd"/>
      <w:r w:rsidR="00B30AD7">
        <w:rPr>
          <w:rFonts w:ascii="Arial" w:hAnsi="Arial" w:cs="Arial"/>
          <w:sz w:val="20"/>
          <w:szCs w:val="20"/>
        </w:rPr>
        <w:t xml:space="preserve"> has been developed with the intention that </w:t>
      </w:r>
      <w:r w:rsidR="00DE0A82">
        <w:rPr>
          <w:rFonts w:ascii="Arial" w:hAnsi="Arial" w:cs="Arial"/>
          <w:sz w:val="20"/>
          <w:szCs w:val="20"/>
        </w:rPr>
        <w:t>attendees will take part in the entire set of modules and therefore develop themselves</w:t>
      </w:r>
      <w:r w:rsidR="00A21981">
        <w:rPr>
          <w:rFonts w:ascii="Arial" w:hAnsi="Arial" w:cs="Arial"/>
          <w:sz w:val="20"/>
          <w:szCs w:val="20"/>
        </w:rPr>
        <w:t xml:space="preserve"> through and understand better how to put these learning principles into action.</w:t>
      </w:r>
    </w:p>
    <w:p w14:paraId="780936B3" w14:textId="3C27CE98" w:rsidR="00A21981" w:rsidRDefault="00AC64C6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will be made up of the following:</w:t>
      </w:r>
    </w:p>
    <w:p w14:paraId="5E2D6320" w14:textId="09C47605" w:rsidR="00AC64C6" w:rsidRDefault="004C1890" w:rsidP="004C1890">
      <w:pPr>
        <w:pStyle w:val="NewsletterBod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hour introduction to the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(online)</w:t>
      </w:r>
    </w:p>
    <w:p w14:paraId="50F0655F" w14:textId="2BFCC776" w:rsidR="004C1890" w:rsidRDefault="007B7AB8" w:rsidP="004C1890">
      <w:pPr>
        <w:pStyle w:val="NewsletterBod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Half Day interactive sessions. We are planning that these will run </w:t>
      </w:r>
      <w:r w:rsidR="00327AE2">
        <w:rPr>
          <w:rFonts w:ascii="Arial" w:hAnsi="Arial" w:cs="Arial"/>
          <w:sz w:val="20"/>
          <w:szCs w:val="20"/>
        </w:rPr>
        <w:t>face to face from 9am to 1pm.</w:t>
      </w:r>
      <w:r w:rsidR="00C55B1A">
        <w:rPr>
          <w:rFonts w:ascii="Arial" w:hAnsi="Arial" w:cs="Arial"/>
          <w:sz w:val="20"/>
          <w:szCs w:val="20"/>
        </w:rPr>
        <w:t xml:space="preserve"> N.B. the two sessions on Presentation skills will run as a full day from 9am </w:t>
      </w:r>
      <w:proofErr w:type="spellStart"/>
      <w:r w:rsidR="00C55B1A">
        <w:rPr>
          <w:rFonts w:ascii="Arial" w:hAnsi="Arial" w:cs="Arial"/>
          <w:sz w:val="20"/>
          <w:szCs w:val="20"/>
        </w:rPr>
        <w:t>til</w:t>
      </w:r>
      <w:proofErr w:type="spellEnd"/>
      <w:r w:rsidR="00C55B1A">
        <w:rPr>
          <w:rFonts w:ascii="Arial" w:hAnsi="Arial" w:cs="Arial"/>
          <w:sz w:val="20"/>
          <w:szCs w:val="20"/>
        </w:rPr>
        <w:t xml:space="preserve"> 5pm to give </w:t>
      </w:r>
      <w:r w:rsidR="00A547AD">
        <w:rPr>
          <w:rFonts w:ascii="Arial" w:hAnsi="Arial" w:cs="Arial"/>
          <w:sz w:val="20"/>
          <w:szCs w:val="20"/>
        </w:rPr>
        <w:t>delegates the chance to practice their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7AE2" w14:paraId="0D97CB3D" w14:textId="77777777" w:rsidTr="00327AE2">
        <w:tc>
          <w:tcPr>
            <w:tcW w:w="9016" w:type="dxa"/>
          </w:tcPr>
          <w:p w14:paraId="3A7DF7CA" w14:textId="3DAB3D8F" w:rsidR="00327AE2" w:rsidRDefault="00327AE2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effective Teams</w:t>
            </w:r>
          </w:p>
        </w:tc>
      </w:tr>
      <w:tr w:rsidR="00327AE2" w14:paraId="64AF3E7E" w14:textId="77777777" w:rsidTr="00327AE2">
        <w:tc>
          <w:tcPr>
            <w:tcW w:w="9016" w:type="dxa"/>
          </w:tcPr>
          <w:p w14:paraId="135CA83F" w14:textId="6DDFB288" w:rsidR="00327AE2" w:rsidRDefault="00327AE2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 your Team</w:t>
            </w:r>
          </w:p>
        </w:tc>
      </w:tr>
      <w:tr w:rsidR="00327AE2" w14:paraId="6012246F" w14:textId="77777777" w:rsidTr="00327AE2">
        <w:tc>
          <w:tcPr>
            <w:tcW w:w="9016" w:type="dxa"/>
          </w:tcPr>
          <w:p w14:paraId="31FD5E29" w14:textId="5DA97F41" w:rsidR="00327AE2" w:rsidRDefault="00327AE2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Having Difficult Conversations</w:t>
            </w:r>
          </w:p>
        </w:tc>
      </w:tr>
      <w:tr w:rsidR="00327AE2" w14:paraId="045C88ED" w14:textId="77777777" w:rsidTr="00327AE2">
        <w:tc>
          <w:tcPr>
            <w:tcW w:w="9016" w:type="dxa"/>
          </w:tcPr>
          <w:p w14:paraId="330C927D" w14:textId="042351D3" w:rsidR="00327AE2" w:rsidRDefault="00327AE2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Hybrid Team Management Models</w:t>
            </w:r>
          </w:p>
        </w:tc>
      </w:tr>
      <w:tr w:rsidR="00327AE2" w14:paraId="56E892B5" w14:textId="77777777" w:rsidTr="00327AE2">
        <w:tc>
          <w:tcPr>
            <w:tcW w:w="9016" w:type="dxa"/>
          </w:tcPr>
          <w:p w14:paraId="6CFD9275" w14:textId="381A8F33" w:rsidR="00327AE2" w:rsidRDefault="00327AE2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&amp;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Belonging</w:t>
            </w:r>
            <w:proofErr w:type="gramEnd"/>
          </w:p>
        </w:tc>
      </w:tr>
      <w:tr w:rsidR="00327AE2" w14:paraId="44CD3DDC" w14:textId="77777777" w:rsidTr="00327AE2">
        <w:tc>
          <w:tcPr>
            <w:tcW w:w="9016" w:type="dxa"/>
          </w:tcPr>
          <w:p w14:paraId="3350FB80" w14:textId="132DF38E" w:rsidR="00327AE2" w:rsidRDefault="00C043FF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Emotional Intelligence and Assertiveness</w:t>
            </w:r>
          </w:p>
        </w:tc>
      </w:tr>
      <w:tr w:rsidR="00327AE2" w14:paraId="53A737AB" w14:textId="77777777" w:rsidTr="00327AE2">
        <w:tc>
          <w:tcPr>
            <w:tcW w:w="9016" w:type="dxa"/>
          </w:tcPr>
          <w:p w14:paraId="10CAEB07" w14:textId="2B2541A7" w:rsidR="00327AE2" w:rsidRDefault="00C043FF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Motivate yourself and others</w:t>
            </w:r>
          </w:p>
        </w:tc>
      </w:tr>
      <w:tr w:rsidR="00C043FF" w14:paraId="1CB40D5F" w14:textId="77777777" w:rsidTr="00327AE2">
        <w:tc>
          <w:tcPr>
            <w:tcW w:w="9016" w:type="dxa"/>
          </w:tcPr>
          <w:p w14:paraId="73BC5FCC" w14:textId="68FB22E8" w:rsidR="00C043FF" w:rsidRDefault="00C043FF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Presentations</w:t>
            </w:r>
          </w:p>
        </w:tc>
      </w:tr>
      <w:tr w:rsidR="00C043FF" w14:paraId="13B5A441" w14:textId="77777777" w:rsidTr="00327AE2">
        <w:tc>
          <w:tcPr>
            <w:tcW w:w="9016" w:type="dxa"/>
          </w:tcPr>
          <w:p w14:paraId="41BD3C0D" w14:textId="4C1421A5" w:rsidR="00C043FF" w:rsidRDefault="00C043FF" w:rsidP="00327AE2">
            <w:pPr>
              <w:pStyle w:val="Newsletter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Delivery</w:t>
            </w:r>
          </w:p>
        </w:tc>
      </w:tr>
    </w:tbl>
    <w:p w14:paraId="0E4A69E9" w14:textId="77777777" w:rsidR="00327AE2" w:rsidRDefault="00327AE2" w:rsidP="00A547AD">
      <w:pPr>
        <w:pStyle w:val="NewsletterBody"/>
        <w:rPr>
          <w:rFonts w:ascii="Arial" w:hAnsi="Arial" w:cs="Arial"/>
          <w:sz w:val="20"/>
          <w:szCs w:val="20"/>
        </w:rPr>
      </w:pPr>
    </w:p>
    <w:p w14:paraId="03970297" w14:textId="53AC2FC0" w:rsidR="00A547AD" w:rsidRDefault="00A547AD" w:rsidP="00A547AD">
      <w:pPr>
        <w:pStyle w:val="NewsletterBody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Coaching Call to run through any concerns/areas of development</w:t>
      </w:r>
    </w:p>
    <w:p w14:paraId="104B82CD" w14:textId="7FD4A50C" w:rsidR="004A37C7" w:rsidRPr="00A51061" w:rsidRDefault="008349F3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Th</w:t>
      </w:r>
      <w:r w:rsidR="00A547AD">
        <w:rPr>
          <w:rFonts w:ascii="Arial" w:hAnsi="Arial" w:cs="Arial"/>
          <w:sz w:val="20"/>
          <w:szCs w:val="20"/>
        </w:rPr>
        <w:t>e</w:t>
      </w:r>
      <w:r w:rsidRPr="00A51061">
        <w:rPr>
          <w:rFonts w:ascii="Arial" w:hAnsi="Arial" w:cs="Arial"/>
          <w:sz w:val="20"/>
          <w:szCs w:val="20"/>
        </w:rPr>
        <w:t xml:space="preserve"> course </w:t>
      </w:r>
      <w:r w:rsidR="00A547AD">
        <w:rPr>
          <w:rFonts w:ascii="Arial" w:hAnsi="Arial" w:cs="Arial"/>
          <w:sz w:val="20"/>
          <w:szCs w:val="20"/>
        </w:rPr>
        <w:t xml:space="preserve">is scheduled to start on the </w:t>
      </w:r>
      <w:proofErr w:type="gramStart"/>
      <w:r w:rsidR="00A547AD">
        <w:rPr>
          <w:rFonts w:ascii="Arial" w:hAnsi="Arial" w:cs="Arial"/>
          <w:sz w:val="20"/>
          <w:szCs w:val="20"/>
        </w:rPr>
        <w:t>12</w:t>
      </w:r>
      <w:r w:rsidR="00A547AD" w:rsidRPr="00A547AD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 w:rsidR="00A547AD">
        <w:rPr>
          <w:rFonts w:ascii="Arial" w:hAnsi="Arial" w:cs="Arial"/>
          <w:sz w:val="20"/>
          <w:szCs w:val="20"/>
        </w:rPr>
        <w:t xml:space="preserve"> April and then sessions will run </w:t>
      </w:r>
      <w:r w:rsidR="00A426C5">
        <w:rPr>
          <w:rFonts w:ascii="Arial" w:hAnsi="Arial" w:cs="Arial"/>
          <w:sz w:val="20"/>
          <w:szCs w:val="20"/>
        </w:rPr>
        <w:t xml:space="preserve">roughly fortnightly (with a break over the summer. The last module is due to finish at the end of September. </w:t>
      </w:r>
    </w:p>
    <w:p w14:paraId="74BA45D5" w14:textId="5BBBBDEB" w:rsidR="00357558" w:rsidRDefault="00865790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sessions will be challenging, interactive and inspiring. They will help delegates to learn best practice in Leadership and Management, client care and solving problems.</w:t>
      </w:r>
      <w:r w:rsidR="00616CB1">
        <w:rPr>
          <w:rFonts w:ascii="Arial" w:hAnsi="Arial" w:cs="Arial"/>
          <w:sz w:val="20"/>
          <w:szCs w:val="20"/>
        </w:rPr>
        <w:t xml:space="preserve"> There will be continuity with application between sessions to maintain momentum and to enable attendees to build on their experience throughout the </w:t>
      </w:r>
      <w:proofErr w:type="spellStart"/>
      <w:r w:rsidR="00616CB1">
        <w:rPr>
          <w:rFonts w:ascii="Arial" w:hAnsi="Arial" w:cs="Arial"/>
          <w:sz w:val="20"/>
          <w:szCs w:val="20"/>
        </w:rPr>
        <w:t>programme</w:t>
      </w:r>
      <w:proofErr w:type="spellEnd"/>
      <w:r w:rsidR="00616CB1">
        <w:rPr>
          <w:rFonts w:ascii="Arial" w:hAnsi="Arial" w:cs="Arial"/>
          <w:sz w:val="20"/>
          <w:szCs w:val="20"/>
        </w:rPr>
        <w:t xml:space="preserve">. </w:t>
      </w:r>
    </w:p>
    <w:p w14:paraId="1A6B1DD2" w14:textId="6E23D8A5" w:rsidR="001D2D79" w:rsidRDefault="00340B9E" w:rsidP="001D2D79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Delegates will be given supporting notes and checklists to use as practical guidelines in day-to-day work and some time will be devoted in each session to allow the group to discuss the </w:t>
      </w:r>
      <w:proofErr w:type="gramStart"/>
      <w:r>
        <w:rPr>
          <w:rFonts w:ascii="Arial" w:hAnsi="Arial" w:cs="Arial"/>
          <w:sz w:val="20"/>
          <w:szCs w:val="20"/>
        </w:rPr>
        <w:t>real life</w:t>
      </w:r>
      <w:proofErr w:type="gramEnd"/>
      <w:r>
        <w:rPr>
          <w:rFonts w:ascii="Arial" w:hAnsi="Arial" w:cs="Arial"/>
          <w:sz w:val="20"/>
          <w:szCs w:val="20"/>
        </w:rPr>
        <w:t xml:space="preserve"> situations experienced (thus enabling sharing of ideas/suggested improvements).</w:t>
      </w:r>
    </w:p>
    <w:p w14:paraId="703B2541" w14:textId="7BADB042" w:rsidR="001D2D79" w:rsidRDefault="001D2D79" w:rsidP="001D2D79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are limiting numbers to 12 delegates and therefore </w:t>
      </w:r>
      <w:r w:rsidR="00A61775">
        <w:rPr>
          <w:rFonts w:ascii="Arial" w:hAnsi="Arial" w:cs="Arial"/>
          <w:sz w:val="20"/>
          <w:szCs w:val="20"/>
        </w:rPr>
        <w:t xml:space="preserve">require a strong commitment from members. Please complete the attached application form </w:t>
      </w:r>
      <w:r w:rsidR="00901A6F">
        <w:rPr>
          <w:rFonts w:ascii="Arial" w:hAnsi="Arial" w:cs="Arial"/>
          <w:sz w:val="20"/>
          <w:szCs w:val="20"/>
        </w:rPr>
        <w:t>to outline why we should consider you for a place.</w:t>
      </w:r>
    </w:p>
    <w:p w14:paraId="514FD8AD" w14:textId="26677879" w:rsidR="00901A6F" w:rsidRPr="00A51061" w:rsidRDefault="00714542" w:rsidP="001D2D79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their option delegates can choose to pay an additional £150 per person to </w:t>
      </w:r>
      <w:r w:rsidR="006D0C66">
        <w:rPr>
          <w:rFonts w:ascii="Arial" w:hAnsi="Arial" w:cs="Arial"/>
          <w:sz w:val="20"/>
          <w:szCs w:val="20"/>
        </w:rPr>
        <w:t xml:space="preserve">register with the Institute of Leadership and Management and will then obtain a </w:t>
      </w:r>
      <w:proofErr w:type="spellStart"/>
      <w:r w:rsidR="006D0C66">
        <w:rPr>
          <w:rFonts w:ascii="Arial" w:hAnsi="Arial" w:cs="Arial"/>
          <w:sz w:val="20"/>
          <w:szCs w:val="20"/>
        </w:rPr>
        <w:t>recognised</w:t>
      </w:r>
      <w:proofErr w:type="spellEnd"/>
      <w:r w:rsidR="006D0C66">
        <w:rPr>
          <w:rFonts w:ascii="Arial" w:hAnsi="Arial" w:cs="Arial"/>
          <w:sz w:val="20"/>
          <w:szCs w:val="20"/>
        </w:rPr>
        <w:t xml:space="preserve"> leadership certificate on completion of the </w:t>
      </w:r>
      <w:proofErr w:type="spellStart"/>
      <w:r w:rsidR="006D0C66">
        <w:rPr>
          <w:rFonts w:ascii="Arial" w:hAnsi="Arial" w:cs="Arial"/>
          <w:sz w:val="20"/>
          <w:szCs w:val="20"/>
        </w:rPr>
        <w:t>programme</w:t>
      </w:r>
      <w:proofErr w:type="spellEnd"/>
      <w:r w:rsidR="006D0C66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810"/>
        <w:gridCol w:w="269"/>
      </w:tblGrid>
      <w:tr w:rsidR="00787B02" w14:paraId="04EEB9A2" w14:textId="77777777" w:rsidTr="00757A4B">
        <w:trPr>
          <w:gridAfter w:val="1"/>
          <w:wAfter w:w="283" w:type="dxa"/>
          <w:trHeight w:val="6365"/>
        </w:trPr>
        <w:tc>
          <w:tcPr>
            <w:tcW w:w="4962" w:type="dxa"/>
          </w:tcPr>
          <w:p w14:paraId="2915FFA8" w14:textId="77777777" w:rsidR="007E2E41" w:rsidRPr="00757A4B" w:rsidRDefault="007E2E41" w:rsidP="00757A4B">
            <w:pPr>
              <w:pStyle w:val="NewsletterBody"/>
              <w:jc w:val="left"/>
              <w:rPr>
                <w:rFonts w:ascii="Arial" w:hAnsi="Arial" w:cs="Arial"/>
                <w:b/>
                <w:color w:val="auto"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lastRenderedPageBreak/>
              <w:t>Entry Criteria</w:t>
            </w:r>
            <w:r w:rsidR="00A20AC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>and Costs:</w:t>
            </w:r>
          </w:p>
          <w:p w14:paraId="4BFD8C7F" w14:textId="7126A759" w:rsidR="007E2E41" w:rsidRPr="00757A4B" w:rsidRDefault="00324BB6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The course is primarily for IIL members (including Harrogate).</w:t>
            </w:r>
            <w:r w:rsidR="00C1636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601DE">
              <w:rPr>
                <w:rFonts w:ascii="Arial" w:hAnsi="Arial" w:cs="Arial"/>
                <w:sz w:val="20"/>
                <w:szCs w:val="20"/>
                <w:lang w:eastAsia="en-GB"/>
              </w:rPr>
              <w:t xml:space="preserve">If you want to be considered and are not a member of our </w:t>
            </w:r>
            <w:proofErr w:type="gramStart"/>
            <w:r w:rsidR="00F601DE">
              <w:rPr>
                <w:rFonts w:ascii="Arial" w:hAnsi="Arial" w:cs="Arial"/>
                <w:sz w:val="20"/>
                <w:szCs w:val="20"/>
                <w:lang w:eastAsia="en-GB"/>
              </w:rPr>
              <w:t>Institute</w:t>
            </w:r>
            <w:proofErr w:type="gramEnd"/>
            <w:r w:rsidR="00F601D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then please outline further details (and bear in mind that the course will operate Face to Face </w:t>
            </w:r>
            <w:r w:rsidR="00A2089A">
              <w:rPr>
                <w:rFonts w:ascii="Arial" w:hAnsi="Arial" w:cs="Arial"/>
                <w:sz w:val="20"/>
                <w:szCs w:val="20"/>
                <w:lang w:eastAsia="en-GB"/>
              </w:rPr>
              <w:t>within Leeds).</w:t>
            </w:r>
          </w:p>
          <w:p w14:paraId="02F76AD4" w14:textId="0AEC5994"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can work in any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area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 the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>insurance</w:t>
            </w:r>
            <w:r w:rsidR="00A2089A">
              <w:rPr>
                <w:rFonts w:ascii="Arial" w:hAnsi="Arial" w:cs="Arial"/>
                <w:sz w:val="20"/>
                <w:szCs w:val="20"/>
                <w:lang w:eastAsia="en-GB"/>
              </w:rPr>
              <w:t>/Financial Services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>profession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68C9F578" w14:textId="77777777" w:rsidR="00A20AC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This application should be supported by your line manager and employer, however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if they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don't,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please explain how you will overcome this hurdle.</w:t>
            </w:r>
          </w:p>
          <w:p w14:paraId="26DAEE1D" w14:textId="7F9465C8" w:rsidR="00A20AC1" w:rsidRPr="00757A4B" w:rsidRDefault="00324BB6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IIL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will pay for </w:t>
            </w:r>
            <w:r w:rsidR="00A2089A">
              <w:rPr>
                <w:rFonts w:ascii="Arial" w:hAnsi="Arial" w:cs="Arial"/>
                <w:sz w:val="20"/>
                <w:szCs w:val="20"/>
                <w:lang w:eastAsia="en-GB"/>
              </w:rPr>
              <w:t>the training sessions and associated materials in full.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37EDA022" w14:textId="7CFAEE65" w:rsidR="007E2E41" w:rsidRPr="00757A4B" w:rsidRDefault="00A659F2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If you miss more than 2 planned sessions </w:t>
            </w:r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without reasonable </w:t>
            </w:r>
            <w:proofErr w:type="gramStart"/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>explanation</w:t>
            </w:r>
            <w:proofErr w:type="gramEnd"/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then the IIL reserve the right to make a charge of £50 for each session missed.</w:t>
            </w:r>
            <w:r w:rsidR="007E2E4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961" w:type="dxa"/>
          </w:tcPr>
          <w:p w14:paraId="32250AC6" w14:textId="77777777" w:rsidR="007E2E41" w:rsidRPr="00757A4B" w:rsidRDefault="007E2E41" w:rsidP="00357558">
            <w:pPr>
              <w:pStyle w:val="NewsletterBody"/>
              <w:rPr>
                <w:rFonts w:ascii="Arial" w:hAnsi="Arial" w:cs="Arial"/>
                <w:b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sz w:val="24"/>
                <w:lang w:eastAsia="en-GB"/>
              </w:rPr>
              <w:t xml:space="preserve">Points to Consider: </w:t>
            </w:r>
          </w:p>
          <w:p w14:paraId="521B2046" w14:textId="306AD787" w:rsidR="007E2E41" w:rsidRPr="00757A4B" w:rsidRDefault="007E2E4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need to be serious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committed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to </w:t>
            </w:r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taking part in this </w:t>
            </w:r>
            <w:proofErr w:type="spellStart"/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>programme</w:t>
            </w:r>
            <w:proofErr w:type="spellEnd"/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We are only taking a small number of people on this </w:t>
            </w:r>
            <w:r w:rsidR="00925037">
              <w:rPr>
                <w:rFonts w:ascii="Arial" w:hAnsi="Arial" w:cs="Arial"/>
                <w:sz w:val="20"/>
                <w:szCs w:val="20"/>
                <w:lang w:eastAsia="en-GB"/>
              </w:rPr>
              <w:t>course and want them all to benefit fully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4AFCDA7C" w14:textId="77777777" w:rsidR="007E2E41" w:rsidRPr="00757A4B" w:rsidRDefault="00324BB6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there are a maximum of 12 places available.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are expected to attend </w:t>
            </w:r>
            <w:proofErr w:type="gramStart"/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all of</w:t>
            </w:r>
            <w:proofErr w:type="gramEnd"/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 sessions and dates are given in advance for these. We fully appreciate that you will have a busy job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life, but these dates will not be rearranged. </w:t>
            </w:r>
          </w:p>
          <w:p w14:paraId="6156963F" w14:textId="11E72F1B" w:rsidR="00A20AC1" w:rsidRPr="00757A4B" w:rsidRDefault="00A20AC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All courses will be held in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Leeds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at a professional venue. </w:t>
            </w:r>
          </w:p>
          <w:p w14:paraId="51CEC880" w14:textId="608B36DB" w:rsidR="00A20AC1" w:rsidRPr="00757A4B" w:rsidRDefault="00A20AC1" w:rsidP="00324BB6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programme</w:t>
            </w:r>
            <w:proofErr w:type="spellEnd"/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will start in </w:t>
            </w:r>
            <w:r w:rsidR="00A90469">
              <w:rPr>
                <w:rFonts w:ascii="Arial" w:hAnsi="Arial" w:cs="Arial"/>
                <w:sz w:val="20"/>
                <w:szCs w:val="20"/>
                <w:lang w:eastAsia="en-GB"/>
              </w:rPr>
              <w:t>April 2022 (as outlined above).</w:t>
            </w:r>
          </w:p>
        </w:tc>
      </w:tr>
      <w:tr w:rsidR="00A62077" w:rsidRPr="00636DBD" w14:paraId="3EF0786C" w14:textId="77777777" w:rsidTr="00A20AC1">
        <w:tblPrEx>
          <w:tblBorders>
            <w:insideH w:val="none" w:sz="0" w:space="0" w:color="auto"/>
          </w:tblBorders>
        </w:tblPrEx>
        <w:trPr>
          <w:trHeight w:val="1788"/>
        </w:trPr>
        <w:tc>
          <w:tcPr>
            <w:tcW w:w="10206" w:type="dxa"/>
            <w:gridSpan w:val="3"/>
          </w:tcPr>
          <w:p w14:paraId="55543B3D" w14:textId="77777777" w:rsidR="00654CC5" w:rsidRDefault="00654CC5" w:rsidP="00A51061">
            <w:pPr>
              <w:pStyle w:val="NewsletterBody"/>
              <w:spacing w:after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51061">
              <w:rPr>
                <w:rFonts w:ascii="Arial" w:hAnsi="Arial" w:cs="Arial"/>
                <w:b/>
                <w:color w:val="auto"/>
                <w:sz w:val="24"/>
              </w:rPr>
              <w:t>How to enter:</w:t>
            </w:r>
          </w:p>
          <w:p w14:paraId="1B7186A1" w14:textId="77777777" w:rsidR="00A51061" w:rsidRPr="00A51061" w:rsidRDefault="00A51061" w:rsidP="00A51061">
            <w:pPr>
              <w:pStyle w:val="NewsletterBody"/>
              <w:spacing w:after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467E71" w14:textId="77777777" w:rsidR="00A20AC1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Check that you meet the entry criteria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>and contact us if unsure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>
              <w:rPr>
                <w:rFonts w:ascii="Arial" w:hAnsi="Arial" w:cs="Arial"/>
                <w:sz w:val="20"/>
                <w:szCs w:val="20"/>
              </w:rPr>
              <w:t>about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anything.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D987B" w14:textId="77777777" w:rsidR="00654CC5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Complete the application form</w:t>
            </w:r>
          </w:p>
          <w:p w14:paraId="3B7F8206" w14:textId="63350E5B" w:rsidR="003F4CA2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Email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it to</w:t>
            </w:r>
            <w:r w:rsidR="00787B02">
              <w:t xml:space="preserve"> </w:t>
            </w:r>
            <w:hyperlink r:id="rId7" w:history="1">
              <w:r w:rsidR="00787B02" w:rsidRPr="00787B02">
                <w:rPr>
                  <w:rStyle w:val="Hyperlink"/>
                  <w:rFonts w:ascii="Arial" w:hAnsi="Arial" w:cs="Arial"/>
                  <w:sz w:val="20"/>
                  <w:szCs w:val="20"/>
                </w:rPr>
                <w:t>leedsinstitute@cii.co.uk</w:t>
              </w:r>
            </w:hyperlink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or </w:t>
            </w:r>
            <w:hyperlink r:id="rId8" w:history="1">
              <w:r w:rsidR="00A90469" w:rsidRPr="00D13DBA">
                <w:rPr>
                  <w:rStyle w:val="Hyperlink"/>
                  <w:rFonts w:ascii="Arial" w:hAnsi="Arial" w:cs="Arial"/>
                  <w:sz w:val="20"/>
                  <w:szCs w:val="20"/>
                </w:rPr>
                <w:t>mel.jordan.iil@outlook.com</w:t>
              </w:r>
            </w:hyperlink>
            <w:r w:rsidR="00A90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DA9E6" w14:textId="77777777"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BB247" w14:textId="77777777"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Please make sur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e that </w:t>
            </w:r>
            <w:proofErr w:type="gramStart"/>
            <w:r w:rsidR="003F4CA2" w:rsidRPr="00A510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your details are completed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so that we can contact you.</w:t>
            </w:r>
          </w:p>
          <w:p w14:paraId="6872F979" w14:textId="77777777" w:rsidR="00E17EDB" w:rsidRPr="00E17EDB" w:rsidRDefault="00E17EDB" w:rsidP="00A51061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14:paraId="1DD99331" w14:textId="574B7061" w:rsidR="00A62077" w:rsidRPr="002C3FAB" w:rsidRDefault="00A62077" w:rsidP="00A753E7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/>
                <w:sz w:val="24"/>
              </w:rPr>
            </w:pPr>
            <w:r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The closing date for </w:t>
            </w:r>
            <w:r w:rsidR="001E41AE"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>applications</w:t>
            </w:r>
            <w:r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is </w:t>
            </w:r>
            <w:r w:rsidR="00A753E7"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5pm on </w:t>
            </w:r>
            <w:r w:rsidR="00C7169A"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>Friday 11</w:t>
            </w:r>
            <w:r w:rsidR="00C7169A" w:rsidRPr="00113F2D">
              <w:rPr>
                <w:rFonts w:ascii="Arial" w:hAnsi="Arial" w:cs="Arial"/>
                <w:b/>
                <w:color w:val="17365D" w:themeColor="text2" w:themeShade="BF"/>
                <w:sz w:val="24"/>
                <w:vertAlign w:val="superscript"/>
              </w:rPr>
              <w:t>th</w:t>
            </w:r>
            <w:r w:rsidR="00C7169A" w:rsidRPr="00113F2D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March 2022</w:t>
            </w:r>
          </w:p>
        </w:tc>
      </w:tr>
    </w:tbl>
    <w:p w14:paraId="5D6ADB4B" w14:textId="77777777" w:rsidR="00360916" w:rsidRDefault="00360916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28CF4028" w14:textId="77777777" w:rsidR="00360916" w:rsidRDefault="00360916">
      <w:pPr>
        <w:rPr>
          <w:rFonts w:ascii="Arial" w:hAnsi="Arial" w:cs="Arial"/>
          <w:b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br w:type="page"/>
      </w:r>
    </w:p>
    <w:p w14:paraId="2A4894DD" w14:textId="7DF38690" w:rsidR="00840884" w:rsidRPr="00113F2D" w:rsidRDefault="00C7169A" w:rsidP="0010667B">
      <w:pPr>
        <w:pStyle w:val="NewsletterHeading"/>
        <w:jc w:val="center"/>
        <w:rPr>
          <w:rFonts w:ascii="Arial" w:hAnsi="Arial" w:cs="Arial"/>
          <w:color w:val="17365D" w:themeColor="text2" w:themeShade="BF"/>
          <w:sz w:val="40"/>
          <w:szCs w:val="40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lastRenderedPageBreak/>
        <w:t xml:space="preserve">Evolving Leadership </w:t>
      </w:r>
      <w:proofErr w:type="spellStart"/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Programme</w:t>
      </w:r>
      <w:proofErr w:type="spellEnd"/>
    </w:p>
    <w:p w14:paraId="3D839CA8" w14:textId="77777777" w:rsidR="00840884" w:rsidRPr="00113F2D" w:rsidRDefault="003F4CA2" w:rsidP="006B2DC5">
      <w:pPr>
        <w:pStyle w:val="NewsletterHeading"/>
        <w:jc w:val="center"/>
        <w:rPr>
          <w:rFonts w:ascii="Arial" w:hAnsi="Arial" w:cs="Arial"/>
          <w:color w:val="17365D" w:themeColor="text2" w:themeShade="BF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Application</w:t>
      </w:r>
      <w:r w:rsidR="00840884"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748127EB" w14:textId="77777777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14:paraId="7D1D9F9C" w14:textId="77777777"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14:paraId="32BC23B0" w14:textId="77777777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14:paraId="19E5532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0DB34DCB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25D2BE3" w14:textId="77777777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14:paraId="76B1E09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2101EFE7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0B7C2DDA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2B697B6F" w14:textId="77777777"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14:paraId="08B10E3F" w14:textId="77777777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6D11B58D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35F7C90E" w14:textId="77777777"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14:paraId="7DE8F526" w14:textId="77777777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C713B4B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5B6EE113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7BD83AC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3D1C2F7" w14:textId="77777777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14:paraId="2EFC95F9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proofErr w:type="gramStart"/>
            <w:r w:rsidRPr="00636DBD">
              <w:rPr>
                <w:rFonts w:ascii="Arial" w:hAnsi="Arial" w:cs="Arial"/>
                <w:b/>
                <w:color w:val="auto"/>
              </w:rPr>
              <w:t>Name :</w:t>
            </w:r>
            <w:proofErr w:type="gramEnd"/>
          </w:p>
        </w:tc>
        <w:tc>
          <w:tcPr>
            <w:tcW w:w="8080" w:type="dxa"/>
            <w:shd w:val="clear" w:color="auto" w:fill="FFFFFF"/>
            <w:vAlign w:val="center"/>
          </w:tcPr>
          <w:p w14:paraId="2B123040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5C08EAB9" w14:textId="77777777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14:paraId="5131750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14:paraId="7162FAE2" w14:textId="77777777"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14:paraId="7D3FA789" w14:textId="77777777"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14:paraId="0E0B214B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33A0E01B" w14:textId="77777777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14:paraId="5D21A90D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6F5F3C80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1BB78923" w14:textId="77777777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14:paraId="3DC22AF9" w14:textId="34ECDC86" w:rsidR="0021363C" w:rsidRPr="00636DBD" w:rsidRDefault="007B2455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Work No/Mobile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5CF77104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2CF6200" w14:textId="77777777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14:paraId="5AC85E5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53D80F4A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3F59D1C3" w14:textId="77777777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14:paraId="08EF64DB" w14:textId="0F058B0A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 w:rsidR="00925037">
              <w:rPr>
                <w:rFonts w:ascii="Arial" w:hAnsi="Arial" w:cs="Arial"/>
                <w:b/>
                <w:color w:val="auto"/>
              </w:rPr>
              <w:t xml:space="preserve"> </w:t>
            </w:r>
            <w:r w:rsidR="007B2455">
              <w:rPr>
                <w:rFonts w:ascii="Arial" w:hAnsi="Arial" w:cs="Arial"/>
                <w:b/>
                <w:color w:val="auto"/>
              </w:rPr>
              <w:t>and other leadership courses that you have already taken part in.</w:t>
            </w:r>
          </w:p>
        </w:tc>
        <w:tc>
          <w:tcPr>
            <w:tcW w:w="8080" w:type="dxa"/>
            <w:vAlign w:val="center"/>
          </w:tcPr>
          <w:p w14:paraId="62FCEAA4" w14:textId="77777777" w:rsidR="003F4CA2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1BC2818D" w14:textId="77777777"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0FF0CE40" w14:textId="77777777"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2425206E" w14:textId="77777777"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6E96CD92" w14:textId="77777777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14:paraId="73D0E959" w14:textId="77777777"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3094EE6C" w14:textId="77777777" w:rsidR="006B2DC5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5C8B7F12" w14:textId="77777777" w:rsidR="006B2DC5" w:rsidRPr="00636DBD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2A5959CB" w14:textId="77777777" w:rsidR="00A20AC1" w:rsidRDefault="00A20AC1" w:rsidP="00705995">
      <w:pPr>
        <w:ind w:right="-613"/>
        <w:rPr>
          <w:rFonts w:ascii="Arial" w:hAnsi="Arial" w:cs="Arial"/>
        </w:rPr>
      </w:pPr>
    </w:p>
    <w:p w14:paraId="40D68F0C" w14:textId="77777777"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38DD314F" w14:textId="77777777" w:rsidTr="00654CC5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1C02F77D" w14:textId="191AE0E1" w:rsidR="00AF59A5" w:rsidRPr="00407B9C" w:rsidRDefault="009F4C0C" w:rsidP="00407B9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Current Involvement in Leadership/Management roles and how you </w:t>
            </w:r>
            <w:r w:rsidR="00407B9C">
              <w:rPr>
                <w:rFonts w:ascii="Arial" w:hAnsi="Arial" w:cs="Arial"/>
                <w:b/>
                <w:color w:val="auto"/>
                <w:sz w:val="24"/>
              </w:rPr>
              <w:t>see this developing in the future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</w:tc>
      </w:tr>
      <w:tr w:rsidR="00AF59A5" w:rsidRPr="00636DBD" w14:paraId="1B717294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18B96557" w14:textId="77777777" w:rsidR="00705995" w:rsidRPr="00636DBD" w:rsidRDefault="00705995" w:rsidP="000956BE">
            <w:pPr>
              <w:rPr>
                <w:rFonts w:ascii="Arial" w:hAnsi="Arial" w:cs="Arial"/>
              </w:rPr>
            </w:pPr>
          </w:p>
        </w:tc>
      </w:tr>
    </w:tbl>
    <w:p w14:paraId="6A45658A" w14:textId="77777777"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0C1AFB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7A96962C" w14:textId="3DEDBD5A" w:rsidR="000956BE" w:rsidRPr="00A864E5" w:rsidRDefault="000956BE" w:rsidP="00A864E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 xml:space="preserve">t challenges you have faced in </w:t>
            </w:r>
            <w:r w:rsidR="009C29D2">
              <w:rPr>
                <w:rFonts w:ascii="Arial" w:hAnsi="Arial" w:cs="Arial"/>
                <w:b/>
                <w:color w:val="auto"/>
                <w:sz w:val="24"/>
              </w:rPr>
              <w:t>team management/leadership so far</w:t>
            </w:r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and how do you hope that this </w:t>
            </w:r>
            <w:proofErr w:type="spellStart"/>
            <w:r w:rsidR="00A864E5">
              <w:rPr>
                <w:rFonts w:ascii="Arial" w:hAnsi="Arial" w:cs="Arial"/>
                <w:b/>
                <w:color w:val="auto"/>
                <w:sz w:val="24"/>
              </w:rPr>
              <w:t>programme</w:t>
            </w:r>
            <w:proofErr w:type="spellEnd"/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will assist you moving forwards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proofErr w:type="gramStart"/>
            <w:r w:rsidRPr="006B2DC5">
              <w:rPr>
                <w:rFonts w:ascii="Arial" w:hAnsi="Arial" w:cs="Arial"/>
                <w:b/>
                <w:color w:val="auto"/>
                <w:sz w:val="24"/>
              </w:rPr>
              <w:t>no</w:t>
            </w:r>
            <w:proofErr w:type="gramEnd"/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more than 200 words)</w:t>
            </w:r>
          </w:p>
        </w:tc>
      </w:tr>
      <w:tr w:rsidR="000956BE" w:rsidRPr="00636DBD" w14:paraId="4C9059EF" w14:textId="77777777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14:paraId="31740FD6" w14:textId="77777777"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14:paraId="58D713D1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326B5077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E202BA4" w14:textId="77777777" w:rsidR="000956BE" w:rsidRPr="00636DBD" w:rsidRDefault="00925037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What 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support</w:t>
            </w:r>
            <w:proofErr w:type="gram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do you have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from your line manager and company</w:t>
            </w:r>
            <w:r w:rsidR="000956BE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0956BE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43370FF0" w14:textId="77777777" w:rsidR="000956BE" w:rsidRPr="00636DBD" w:rsidRDefault="00925037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If you have limited </w:t>
            </w:r>
            <w:proofErr w:type="gramStart"/>
            <w:r>
              <w:rPr>
                <w:rFonts w:ascii="Arial" w:hAnsi="Arial" w:cs="Arial"/>
                <w:color w:val="auto"/>
              </w:rPr>
              <w:t>support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please outline </w:t>
            </w:r>
            <w:r w:rsidR="000956BE">
              <w:rPr>
                <w:rFonts w:ascii="Arial" w:hAnsi="Arial" w:cs="Arial"/>
                <w:color w:val="auto"/>
              </w:rPr>
              <w:t>how are you going to manage this situation to ensure you can attend the course and complete the work within the necessary timescales?</w:t>
            </w:r>
          </w:p>
        </w:tc>
      </w:tr>
      <w:tr w:rsidR="000956BE" w:rsidRPr="00636DBD" w14:paraId="0327CB39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59FABCBF" w14:textId="77777777"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14:paraId="28AC0966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1C6EF0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6AF150AA" w14:textId="77777777"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46B08CF5" w14:textId="77777777"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0956BE" w:rsidRPr="00636DBD" w14:paraId="535D0F8E" w14:textId="77777777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14:paraId="23D8E886" w14:textId="77777777"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14:paraId="342AA13D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62787527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636DBD" w14:paraId="425F32C9" w14:textId="77777777" w:rsidTr="007F7A20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2334AC2" w14:textId="77777777" w:rsidR="006501F0" w:rsidRPr="00636DBD" w:rsidRDefault="006B2DC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44C7DC67" w14:textId="77777777" w:rsidR="006501F0" w:rsidRPr="00636DBD" w:rsidRDefault="006B2DC5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636DBD" w14:paraId="0C11714E" w14:textId="77777777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92C1AEA" w14:textId="77777777"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14347F33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3D009467" w14:textId="77777777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</w:t>
      </w:r>
      <w:r w:rsidR="00A73A8A">
        <w:rPr>
          <w:rFonts w:ascii="Arial" w:hAnsi="Arial" w:cs="Arial"/>
        </w:rPr>
        <w:t>L</w:t>
      </w:r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14:paraId="5A4A1B31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33299F5C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021697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587E4584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ED3539A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3B2A36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CF4FB5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1906C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14:paraId="216908E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3DC15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2E8E53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8170C0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3618F9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252E5F8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86ACAD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9B5C3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63297149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12E5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05DE2F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47EBF0E9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4185E9FE" w14:textId="1EC0AAA9"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/>
          <w:sz w:val="24"/>
        </w:rPr>
      </w:pPr>
      <w:r w:rsidRPr="008D40C6">
        <w:rPr>
          <w:rFonts w:ascii="Arial" w:hAnsi="Arial" w:cs="Arial"/>
          <w:b/>
          <w:color w:val="E36C0A"/>
          <w:sz w:val="24"/>
        </w:rPr>
        <w:t xml:space="preserve">The closing date for applications is </w:t>
      </w:r>
      <w:r w:rsidR="00A753E7" w:rsidRPr="00A753E7">
        <w:rPr>
          <w:rFonts w:ascii="Arial" w:hAnsi="Arial" w:cs="Arial"/>
          <w:b/>
          <w:color w:val="E36C0A"/>
          <w:sz w:val="24"/>
        </w:rPr>
        <w:t>5pm</w:t>
      </w:r>
      <w:r w:rsidR="00A753E7">
        <w:rPr>
          <w:rFonts w:ascii="Arial" w:hAnsi="Arial" w:cs="Arial"/>
          <w:b/>
          <w:color w:val="E36C0A"/>
          <w:sz w:val="24"/>
        </w:rPr>
        <w:t xml:space="preserve"> on</w:t>
      </w:r>
      <w:r w:rsidR="00A753E7" w:rsidRPr="00A753E7">
        <w:rPr>
          <w:rFonts w:ascii="Arial" w:hAnsi="Arial" w:cs="Arial"/>
          <w:b/>
          <w:color w:val="E36C0A"/>
          <w:sz w:val="24"/>
        </w:rPr>
        <w:t xml:space="preserve"> Friday </w:t>
      </w:r>
      <w:r w:rsidR="00372B00">
        <w:rPr>
          <w:rFonts w:ascii="Arial" w:hAnsi="Arial" w:cs="Arial"/>
          <w:b/>
          <w:color w:val="E36C0A"/>
          <w:sz w:val="24"/>
        </w:rPr>
        <w:t>11</w:t>
      </w:r>
      <w:r w:rsidR="00372B00" w:rsidRPr="00372B00">
        <w:rPr>
          <w:rFonts w:ascii="Arial" w:hAnsi="Arial" w:cs="Arial"/>
          <w:b/>
          <w:color w:val="E36C0A"/>
          <w:sz w:val="24"/>
          <w:vertAlign w:val="superscript"/>
        </w:rPr>
        <w:t>th</w:t>
      </w:r>
      <w:r w:rsidR="00372B00">
        <w:rPr>
          <w:rFonts w:ascii="Arial" w:hAnsi="Arial" w:cs="Arial"/>
          <w:b/>
          <w:color w:val="E36C0A"/>
          <w:sz w:val="24"/>
        </w:rPr>
        <w:t xml:space="preserve"> March</w:t>
      </w:r>
    </w:p>
    <w:p w14:paraId="494405A2" w14:textId="3EC61F24" w:rsidR="006B2DC5" w:rsidRDefault="008D40C6" w:rsidP="00372B00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="00A73A8A">
        <w:t xml:space="preserve"> </w:t>
      </w:r>
      <w:hyperlink r:id="rId9" w:history="1">
        <w:r w:rsidR="00A73A8A" w:rsidRPr="00A73A8A">
          <w:rPr>
            <w:rStyle w:val="Hyperlink"/>
            <w:rFonts w:ascii="Arial" w:hAnsi="Arial" w:cs="Arial"/>
          </w:rPr>
          <w:t>leedsinstitute@cii.co.uk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 xml:space="preserve">or </w:t>
      </w:r>
      <w:r w:rsidR="00372B00">
        <w:rPr>
          <w:rFonts w:ascii="Arial" w:hAnsi="Arial" w:cs="Arial"/>
        </w:rPr>
        <w:t>mel.jordan.iil@outlook.com</w:t>
      </w:r>
    </w:p>
    <w:p w14:paraId="51A578DA" w14:textId="541A15B1" w:rsidR="00372B00" w:rsidRPr="00372B00" w:rsidRDefault="00372B00" w:rsidP="00372B00"/>
    <w:p w14:paraId="07BF009E" w14:textId="458774A8" w:rsidR="00372B00" w:rsidRDefault="00372B00" w:rsidP="00372B00">
      <w:pPr>
        <w:rPr>
          <w:rFonts w:ascii="Arial" w:hAnsi="Arial" w:cs="Arial"/>
          <w:color w:val="000000"/>
          <w:sz w:val="22"/>
        </w:rPr>
      </w:pPr>
    </w:p>
    <w:p w14:paraId="789320E7" w14:textId="3F622FE2" w:rsidR="00372B00" w:rsidRPr="00372B00" w:rsidRDefault="00372B00" w:rsidP="00372B00">
      <w:pPr>
        <w:tabs>
          <w:tab w:val="left" w:pos="5535"/>
        </w:tabs>
      </w:pPr>
      <w:r>
        <w:tab/>
      </w:r>
    </w:p>
    <w:sectPr w:rsidR="00372B00" w:rsidRPr="00372B00" w:rsidSect="00A510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8C3E" w14:textId="77777777" w:rsidR="003701A7" w:rsidRPr="00C25E22" w:rsidRDefault="003701A7" w:rsidP="00840884">
      <w:r>
        <w:separator/>
      </w:r>
    </w:p>
  </w:endnote>
  <w:endnote w:type="continuationSeparator" w:id="0">
    <w:p w14:paraId="083E03D8" w14:textId="77777777" w:rsidR="003701A7" w:rsidRPr="00C25E22" w:rsidRDefault="003701A7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BEA" w14:textId="43669591" w:rsidR="00324BB6" w:rsidRDefault="001553F5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13B62E" w14:textId="77777777" w:rsidR="00324BB6" w:rsidRDefault="003701A7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976F" w14:textId="77777777" w:rsidR="00324BB6" w:rsidRDefault="00324BB6">
    <w:pPr>
      <w:pStyle w:val="Footer"/>
      <w:jc w:val="right"/>
    </w:pPr>
  </w:p>
  <w:p w14:paraId="51EB5511" w14:textId="4B3B6E77" w:rsidR="00324BB6" w:rsidRDefault="001553F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4C2B3B8D" w14:textId="77777777" w:rsidR="00324BB6" w:rsidRDefault="003701A7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FCD1" w14:textId="77777777" w:rsidR="003701A7" w:rsidRPr="00C25E22" w:rsidRDefault="003701A7" w:rsidP="00840884">
      <w:r>
        <w:separator/>
      </w:r>
    </w:p>
  </w:footnote>
  <w:footnote w:type="continuationSeparator" w:id="0">
    <w:p w14:paraId="5A3A8CC8" w14:textId="77777777" w:rsidR="003701A7" w:rsidRPr="00C25E22" w:rsidRDefault="003701A7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EBE2" w14:textId="77777777" w:rsidR="00324BB6" w:rsidRDefault="00925037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230CFA7" wp14:editId="059B2D83">
          <wp:simplePos x="0" y="0"/>
          <wp:positionH relativeFrom="column">
            <wp:posOffset>3419475</wp:posOffset>
          </wp:positionH>
          <wp:positionV relativeFrom="paragraph">
            <wp:posOffset>-13335</wp:posOffset>
          </wp:positionV>
          <wp:extent cx="3017520" cy="87376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84015C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8351279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94C" w14:textId="190C5FD9" w:rsidR="00324BB6" w:rsidRDefault="0027420D" w:rsidP="00840884">
    <w:pPr>
      <w:pStyle w:val="Header"/>
      <w:tabs>
        <w:tab w:val="clear" w:pos="9026"/>
        <w:tab w:val="right" w:pos="9639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F257A8" wp14:editId="32DDF80A">
          <wp:simplePos x="0" y="0"/>
          <wp:positionH relativeFrom="column">
            <wp:posOffset>4038600</wp:posOffset>
          </wp:positionH>
          <wp:positionV relativeFrom="paragraph">
            <wp:posOffset>170180</wp:posOffset>
          </wp:positionV>
          <wp:extent cx="2279650" cy="711980"/>
          <wp:effectExtent l="0" t="0" r="6350" b="0"/>
          <wp:wrapTight wrapText="bothSides">
            <wp:wrapPolygon edited="0">
              <wp:start x="0" y="0"/>
              <wp:lineTo x="0" y="20810"/>
              <wp:lineTo x="21480" y="20810"/>
              <wp:lineTo x="21480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71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7E452" w14:textId="037ACCB8" w:rsidR="00324BB6" w:rsidRDefault="00324BB6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0C0"/>
    <w:multiLevelType w:val="hybridMultilevel"/>
    <w:tmpl w:val="B628A608"/>
    <w:lvl w:ilvl="0" w:tplc="08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1B7C1BFE"/>
    <w:multiLevelType w:val="hybridMultilevel"/>
    <w:tmpl w:val="05BC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D28"/>
    <w:multiLevelType w:val="hybridMultilevel"/>
    <w:tmpl w:val="CB8651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006528"/>
    <w:rsid w:val="0004250D"/>
    <w:rsid w:val="00064815"/>
    <w:rsid w:val="00082142"/>
    <w:rsid w:val="000956BE"/>
    <w:rsid w:val="000E0042"/>
    <w:rsid w:val="000E117C"/>
    <w:rsid w:val="0010667B"/>
    <w:rsid w:val="00113F2D"/>
    <w:rsid w:val="001215FC"/>
    <w:rsid w:val="001553F5"/>
    <w:rsid w:val="0016566A"/>
    <w:rsid w:val="00166307"/>
    <w:rsid w:val="00181A7B"/>
    <w:rsid w:val="001B5561"/>
    <w:rsid w:val="001D2D79"/>
    <w:rsid w:val="001E41AE"/>
    <w:rsid w:val="00203C56"/>
    <w:rsid w:val="0021363C"/>
    <w:rsid w:val="0027420D"/>
    <w:rsid w:val="002C3FAB"/>
    <w:rsid w:val="002F35C4"/>
    <w:rsid w:val="00324BB6"/>
    <w:rsid w:val="00327AE2"/>
    <w:rsid w:val="00340B9E"/>
    <w:rsid w:val="003509AE"/>
    <w:rsid w:val="00357558"/>
    <w:rsid w:val="00360916"/>
    <w:rsid w:val="003701A7"/>
    <w:rsid w:val="00372B00"/>
    <w:rsid w:val="003D1B47"/>
    <w:rsid w:val="003F4CA2"/>
    <w:rsid w:val="00407B9C"/>
    <w:rsid w:val="004A37C7"/>
    <w:rsid w:val="004C1890"/>
    <w:rsid w:val="004D3929"/>
    <w:rsid w:val="005021FD"/>
    <w:rsid w:val="00581E0A"/>
    <w:rsid w:val="005A3240"/>
    <w:rsid w:val="005A547C"/>
    <w:rsid w:val="00606A74"/>
    <w:rsid w:val="00616CB1"/>
    <w:rsid w:val="00636DBD"/>
    <w:rsid w:val="006501F0"/>
    <w:rsid w:val="00654CC5"/>
    <w:rsid w:val="006B2DC5"/>
    <w:rsid w:val="006C3580"/>
    <w:rsid w:val="006D0C66"/>
    <w:rsid w:val="006D726A"/>
    <w:rsid w:val="006E35BD"/>
    <w:rsid w:val="006F6E67"/>
    <w:rsid w:val="00705995"/>
    <w:rsid w:val="00714542"/>
    <w:rsid w:val="00757A4B"/>
    <w:rsid w:val="00787B02"/>
    <w:rsid w:val="007A6308"/>
    <w:rsid w:val="007B2455"/>
    <w:rsid w:val="007B59A3"/>
    <w:rsid w:val="007B7AB8"/>
    <w:rsid w:val="007D7F9B"/>
    <w:rsid w:val="007E2E41"/>
    <w:rsid w:val="007F7A20"/>
    <w:rsid w:val="00806B15"/>
    <w:rsid w:val="008342F6"/>
    <w:rsid w:val="008349F3"/>
    <w:rsid w:val="00840884"/>
    <w:rsid w:val="00865790"/>
    <w:rsid w:val="008D40C6"/>
    <w:rsid w:val="00901A6F"/>
    <w:rsid w:val="00925037"/>
    <w:rsid w:val="0095261A"/>
    <w:rsid w:val="009C0D21"/>
    <w:rsid w:val="009C29D2"/>
    <w:rsid w:val="009F4C0C"/>
    <w:rsid w:val="00A2089A"/>
    <w:rsid w:val="00A20AC1"/>
    <w:rsid w:val="00A21981"/>
    <w:rsid w:val="00A24EC3"/>
    <w:rsid w:val="00A27549"/>
    <w:rsid w:val="00A36E3B"/>
    <w:rsid w:val="00A426C5"/>
    <w:rsid w:val="00A51061"/>
    <w:rsid w:val="00A54283"/>
    <w:rsid w:val="00A547AD"/>
    <w:rsid w:val="00A61775"/>
    <w:rsid w:val="00A62077"/>
    <w:rsid w:val="00A659F2"/>
    <w:rsid w:val="00A73A8A"/>
    <w:rsid w:val="00A753E7"/>
    <w:rsid w:val="00A864E5"/>
    <w:rsid w:val="00A90469"/>
    <w:rsid w:val="00A946B5"/>
    <w:rsid w:val="00AB0A4E"/>
    <w:rsid w:val="00AC64C6"/>
    <w:rsid w:val="00AF59A5"/>
    <w:rsid w:val="00B01332"/>
    <w:rsid w:val="00B30AD7"/>
    <w:rsid w:val="00B63E99"/>
    <w:rsid w:val="00B816AD"/>
    <w:rsid w:val="00B84B13"/>
    <w:rsid w:val="00BB1804"/>
    <w:rsid w:val="00BC66F7"/>
    <w:rsid w:val="00C043FF"/>
    <w:rsid w:val="00C1636A"/>
    <w:rsid w:val="00C24CEB"/>
    <w:rsid w:val="00C55B1A"/>
    <w:rsid w:val="00C7169A"/>
    <w:rsid w:val="00CA1FEF"/>
    <w:rsid w:val="00CA5903"/>
    <w:rsid w:val="00D062C3"/>
    <w:rsid w:val="00DD6168"/>
    <w:rsid w:val="00DE0A82"/>
    <w:rsid w:val="00DE299A"/>
    <w:rsid w:val="00E17EDB"/>
    <w:rsid w:val="00E26081"/>
    <w:rsid w:val="00E323C4"/>
    <w:rsid w:val="00EF2D8C"/>
    <w:rsid w:val="00F601DE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C76DF"/>
  <w15:docId w15:val="{670727FE-D170-4911-B37A-3F9903F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.jordan.iil@outl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jordan\AppData\Local\Microsoft\Windows\Temporary%20Internet%20Files\Content.Outlook\VML3NTQS\leedsinstitute@cii.co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jordan\AppData\Local\Microsoft\Windows\Temporary%20Internet%20Files\Content.Outlook\VML3NTQS\leedsinstitute@cii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6379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Matt Ward</cp:lastModifiedBy>
  <cp:revision>2</cp:revision>
  <cp:lastPrinted>2016-09-28T18:51:00Z</cp:lastPrinted>
  <dcterms:created xsi:type="dcterms:W3CDTF">2022-02-21T16:31:00Z</dcterms:created>
  <dcterms:modified xsi:type="dcterms:W3CDTF">2022-02-21T16:31:00Z</dcterms:modified>
</cp:coreProperties>
</file>